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10540"/>
      </w:tblGrid>
      <w:tr w:rsidR="00A60538" w:rsidRPr="00A60538" w:rsidTr="00A60538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538" w:rsidRPr="00A60538" w:rsidRDefault="00A60538" w:rsidP="00A60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GOVERNANCE AND LEADERSHIP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538" w:rsidRPr="00A60538" w:rsidRDefault="00CE069A" w:rsidP="00A60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FOR CHAPTER DISCUSSION</w:t>
            </w:r>
          </w:p>
        </w:tc>
      </w:tr>
      <w:tr w:rsidR="006C5C02" w:rsidRPr="00A60538" w:rsidTr="003226C7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C02" w:rsidRPr="00A60538" w:rsidRDefault="006C5C02" w:rsidP="00A60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A605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The General Chapter elects the Congregational M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i</w:t>
            </w:r>
            <w:r w:rsidRPr="00A605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nister and Council (C66 p </w:t>
            </w:r>
            <w:proofErr w:type="spellStart"/>
            <w:r w:rsidRPr="00A605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</w:t>
            </w:r>
            <w:proofErr w:type="spellEnd"/>
            <w:r w:rsidRPr="00A605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. 51)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A605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The Congregational Council is composed of the Associate Minister and at least two other councilors (C83 p. 62)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538" w:rsidRPr="00A60538" w:rsidRDefault="00A60538" w:rsidP="00A60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</w:rPr>
              <w:t>THE NUMBER OF COUNCILORS WILL BE A CHAPTER DECISION.</w:t>
            </w:r>
          </w:p>
        </w:tc>
      </w:tr>
    </w:tbl>
    <w:p w:rsidR="00F25FDC" w:rsidRPr="00416DD0" w:rsidRDefault="00F25FDC">
      <w:pPr>
        <w:rPr>
          <w:sz w:val="16"/>
          <w:szCs w:val="16"/>
        </w:rPr>
      </w:pPr>
    </w:p>
    <w:tbl>
      <w:tblPr>
        <w:tblW w:w="6355" w:type="dxa"/>
        <w:jc w:val="center"/>
        <w:tblLook w:val="04A0" w:firstRow="1" w:lastRow="0" w:firstColumn="1" w:lastColumn="0" w:noHBand="0" w:noVBand="1"/>
      </w:tblPr>
      <w:tblGrid>
        <w:gridCol w:w="2242"/>
        <w:gridCol w:w="1959"/>
        <w:gridCol w:w="2154"/>
      </w:tblGrid>
      <w:tr w:rsidR="00DA3C8E" w:rsidRPr="00A60538" w:rsidTr="00DA3C8E">
        <w:trPr>
          <w:trHeight w:val="288"/>
          <w:jc w:val="center"/>
        </w:trPr>
        <w:tc>
          <w:tcPr>
            <w:tcW w:w="22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38" w:rsidRPr="00A60538" w:rsidRDefault="00A60538" w:rsidP="00A60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</w:rPr>
              <w:t>LOCATION/ PARTCIPANTS</w:t>
            </w:r>
          </w:p>
        </w:tc>
        <w:tc>
          <w:tcPr>
            <w:tcW w:w="1959" w:type="dxa"/>
            <w:vMerge w:val="restart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38" w:rsidRPr="00A60538" w:rsidRDefault="00A60538" w:rsidP="00A60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</w:rPr>
              <w:t>5 MEMBER CONGREGATIONAL LEADERSHIP</w:t>
            </w:r>
          </w:p>
        </w:tc>
        <w:tc>
          <w:tcPr>
            <w:tcW w:w="2154" w:type="dxa"/>
            <w:vMerge w:val="restart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60538" w:rsidRPr="00A60538" w:rsidRDefault="00A60538" w:rsidP="00A60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</w:rPr>
              <w:t>4 MEMBER CONGREGATIONAL LEADERSHIP</w:t>
            </w:r>
          </w:p>
        </w:tc>
      </w:tr>
      <w:tr w:rsidR="00DA3C8E" w:rsidRPr="00A60538" w:rsidTr="00DA3C8E">
        <w:trPr>
          <w:trHeight w:val="624"/>
          <w:jc w:val="center"/>
        </w:trPr>
        <w:tc>
          <w:tcPr>
            <w:tcW w:w="2242" w:type="dxa"/>
            <w:vMerge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A3C8E" w:rsidRPr="00A60538" w:rsidTr="00DA3C8E">
        <w:trPr>
          <w:trHeight w:val="881"/>
          <w:jc w:val="center"/>
        </w:trPr>
        <w:tc>
          <w:tcPr>
            <w:tcW w:w="224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A3C8E" w:rsidRPr="00A60538" w:rsidRDefault="00DA3C8E" w:rsidP="00A60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</w:rPr>
              <w:t>ALLEGANY, NY</w:t>
            </w:r>
          </w:p>
          <w:p w:rsidR="00DA3C8E" w:rsidRPr="00A60538" w:rsidRDefault="00DA3C8E" w:rsidP="00A60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</w:rPr>
              <w:t>(April 9)</w:t>
            </w:r>
          </w:p>
          <w:p w:rsidR="00DA3C8E" w:rsidRPr="00A60538" w:rsidRDefault="00DA3C8E" w:rsidP="00A60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A3C8E" w:rsidRPr="00A60538" w:rsidRDefault="00DA3C8E" w:rsidP="00A60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0538">
              <w:rPr>
                <w:rFonts w:ascii="Calibri" w:eastAsia="Times New Roman" w:hAnsi="Calibri" w:cs="Times New Roman"/>
                <w:color w:val="000000"/>
              </w:rPr>
              <w:t xml:space="preserve">Support (27)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A60538">
              <w:rPr>
                <w:rFonts w:ascii="Calibri" w:eastAsia="Times New Roman" w:hAnsi="Calibri" w:cs="Times New Roman"/>
                <w:color w:val="000000"/>
              </w:rPr>
              <w:t xml:space="preserve"> Non (16)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A60538">
              <w:rPr>
                <w:rFonts w:ascii="Calibri" w:eastAsia="Times New Roman" w:hAnsi="Calibri" w:cs="Times New Roman"/>
                <w:color w:val="000000"/>
              </w:rPr>
              <w:t xml:space="preserve">  Abstain (2)</w:t>
            </w: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DA3C8E" w:rsidRPr="00A60538" w:rsidRDefault="00DA3C8E" w:rsidP="00A60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0538">
              <w:rPr>
                <w:rFonts w:ascii="Calibri" w:eastAsia="Times New Roman" w:hAnsi="Calibri" w:cs="Times New Roman"/>
                <w:color w:val="000000"/>
              </w:rPr>
              <w:t>Support (26)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</w:t>
            </w:r>
            <w:r w:rsidRPr="00A60538">
              <w:rPr>
                <w:rFonts w:ascii="Calibri" w:eastAsia="Times New Roman" w:hAnsi="Calibri" w:cs="Times New Roman"/>
                <w:color w:val="000000"/>
              </w:rPr>
              <w:t xml:space="preserve">  Non (14)   </w:t>
            </w:r>
          </w:p>
        </w:tc>
      </w:tr>
      <w:tr w:rsidR="00DA3C8E" w:rsidRPr="00A60538" w:rsidTr="00416DD0">
        <w:trPr>
          <w:trHeight w:val="697"/>
          <w:jc w:val="center"/>
        </w:trPr>
        <w:tc>
          <w:tcPr>
            <w:tcW w:w="224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A3C8E" w:rsidRPr="00A60538" w:rsidRDefault="00DA3C8E" w:rsidP="00A60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</w:rPr>
              <w:t>NEW JERSEY, NJ</w:t>
            </w:r>
          </w:p>
          <w:p w:rsidR="00DA3C8E" w:rsidRPr="00A60538" w:rsidRDefault="00DA3C8E" w:rsidP="00A60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</w:rPr>
              <w:t>(April 16)</w:t>
            </w:r>
          </w:p>
          <w:p w:rsidR="00DA3C8E" w:rsidRPr="00A60538" w:rsidRDefault="00DA3C8E" w:rsidP="00A60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A3C8E" w:rsidRPr="00A60538" w:rsidRDefault="00DA3C8E" w:rsidP="00A60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0538">
              <w:rPr>
                <w:rFonts w:ascii="Calibri" w:eastAsia="Times New Roman" w:hAnsi="Calibri" w:cs="Times New Roman"/>
                <w:color w:val="000000"/>
              </w:rPr>
              <w:t>Support (2)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Pr="00A60538">
              <w:rPr>
                <w:rFonts w:ascii="Calibri" w:eastAsia="Times New Roman" w:hAnsi="Calibri" w:cs="Times New Roman"/>
                <w:color w:val="000000"/>
              </w:rPr>
              <w:t xml:space="preserve">  Non (19)</w:t>
            </w: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DA3C8E" w:rsidRPr="00A60538" w:rsidRDefault="00DA3C8E" w:rsidP="00A60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0538">
              <w:rPr>
                <w:rFonts w:ascii="Calibri" w:eastAsia="Times New Roman" w:hAnsi="Calibri" w:cs="Times New Roman"/>
                <w:color w:val="000000"/>
              </w:rPr>
              <w:t xml:space="preserve">Support (28)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</w:t>
            </w:r>
            <w:r w:rsidRPr="00A60538">
              <w:rPr>
                <w:rFonts w:ascii="Calibri" w:eastAsia="Times New Roman" w:hAnsi="Calibri" w:cs="Times New Roman"/>
                <w:color w:val="000000"/>
              </w:rPr>
              <w:t xml:space="preserve"> Non (1)</w:t>
            </w:r>
          </w:p>
        </w:tc>
      </w:tr>
      <w:tr w:rsidR="00DA3C8E" w:rsidRPr="00A60538" w:rsidTr="00416DD0">
        <w:trPr>
          <w:trHeight w:val="706"/>
          <w:jc w:val="center"/>
        </w:trPr>
        <w:tc>
          <w:tcPr>
            <w:tcW w:w="224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A3C8E" w:rsidRPr="00A60538" w:rsidRDefault="00DA3C8E" w:rsidP="00A60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</w:rPr>
              <w:t>BRASILIA, BRAZIL</w:t>
            </w:r>
          </w:p>
          <w:p w:rsidR="00DA3C8E" w:rsidRPr="00A60538" w:rsidRDefault="00DA3C8E" w:rsidP="00A60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</w:rPr>
              <w:t>(April 22)</w:t>
            </w:r>
          </w:p>
          <w:p w:rsidR="00DA3C8E" w:rsidRPr="00A60538" w:rsidRDefault="00DA3C8E" w:rsidP="00A60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A3C8E" w:rsidRPr="00A60538" w:rsidRDefault="00DA3C8E" w:rsidP="00A60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0538">
              <w:rPr>
                <w:rFonts w:ascii="Calibri" w:eastAsia="Times New Roman" w:hAnsi="Calibri" w:cs="Times New Roman"/>
                <w:color w:val="000000"/>
              </w:rPr>
              <w:t>Support (29)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A60538">
              <w:rPr>
                <w:rFonts w:ascii="Calibri" w:eastAsia="Times New Roman" w:hAnsi="Calibri" w:cs="Times New Roman"/>
                <w:color w:val="000000"/>
              </w:rPr>
              <w:t xml:space="preserve">  Non (5)</w:t>
            </w: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DA3C8E" w:rsidRPr="00A60538" w:rsidRDefault="00DA3C8E" w:rsidP="00A60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0538">
              <w:rPr>
                <w:rFonts w:ascii="Calibri" w:eastAsia="Times New Roman" w:hAnsi="Calibri" w:cs="Times New Roman"/>
                <w:color w:val="000000"/>
              </w:rPr>
              <w:t xml:space="preserve">Support (5)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</w:t>
            </w:r>
            <w:r w:rsidRPr="00A60538">
              <w:rPr>
                <w:rFonts w:ascii="Calibri" w:eastAsia="Times New Roman" w:hAnsi="Calibri" w:cs="Times New Roman"/>
                <w:color w:val="000000"/>
              </w:rPr>
              <w:t xml:space="preserve"> Non (29)</w:t>
            </w:r>
          </w:p>
        </w:tc>
      </w:tr>
      <w:tr w:rsidR="00DA3C8E" w:rsidRPr="00A60538" w:rsidTr="00416DD0">
        <w:trPr>
          <w:trHeight w:val="697"/>
          <w:jc w:val="center"/>
        </w:trPr>
        <w:tc>
          <w:tcPr>
            <w:tcW w:w="224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A3C8E" w:rsidRPr="00A60538" w:rsidRDefault="00DA3C8E" w:rsidP="00A60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TAMPA, FL </w:t>
            </w:r>
          </w:p>
          <w:p w:rsidR="00DA3C8E" w:rsidRPr="00A60538" w:rsidRDefault="00DA3C8E" w:rsidP="00A60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</w:rPr>
              <w:t>(April 30)</w:t>
            </w:r>
          </w:p>
          <w:p w:rsidR="00DA3C8E" w:rsidRPr="00A60538" w:rsidRDefault="00DA3C8E" w:rsidP="00A60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A3C8E" w:rsidRPr="00A60538" w:rsidRDefault="00DA3C8E" w:rsidP="00A60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0538">
              <w:rPr>
                <w:rFonts w:ascii="Calibri" w:eastAsia="Times New Roman" w:hAnsi="Calibri" w:cs="Times New Roman"/>
                <w:color w:val="000000"/>
              </w:rPr>
              <w:t xml:space="preserve">Support (17)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A60538">
              <w:rPr>
                <w:rFonts w:ascii="Calibri" w:eastAsia="Times New Roman" w:hAnsi="Calibri" w:cs="Times New Roman"/>
                <w:color w:val="000000"/>
              </w:rPr>
              <w:t xml:space="preserve"> Non (14)</w:t>
            </w: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DA3C8E" w:rsidRPr="00A60538" w:rsidRDefault="00DA3C8E" w:rsidP="00A60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0538">
              <w:rPr>
                <w:rFonts w:ascii="Calibri" w:eastAsia="Times New Roman" w:hAnsi="Calibri" w:cs="Times New Roman"/>
                <w:color w:val="000000"/>
              </w:rPr>
              <w:t xml:space="preserve">Support (14)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</w:t>
            </w:r>
            <w:r w:rsidRPr="00A60538">
              <w:rPr>
                <w:rFonts w:ascii="Calibri" w:eastAsia="Times New Roman" w:hAnsi="Calibri" w:cs="Times New Roman"/>
                <w:color w:val="000000"/>
              </w:rPr>
              <w:t xml:space="preserve"> Non (5)</w:t>
            </w:r>
          </w:p>
        </w:tc>
      </w:tr>
      <w:tr w:rsidR="00DA3C8E" w:rsidRPr="00A60538" w:rsidTr="00416DD0">
        <w:trPr>
          <w:trHeight w:val="706"/>
          <w:jc w:val="center"/>
        </w:trPr>
        <w:tc>
          <w:tcPr>
            <w:tcW w:w="224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A3C8E" w:rsidRPr="00A60538" w:rsidRDefault="00DA3C8E" w:rsidP="00A60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KINGSTON, JAMAICA</w:t>
            </w:r>
          </w:p>
          <w:p w:rsidR="00DA3C8E" w:rsidRPr="00A60538" w:rsidRDefault="00DA3C8E" w:rsidP="00A60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</w:rPr>
              <w:t>(May 7)</w:t>
            </w:r>
          </w:p>
          <w:p w:rsidR="00DA3C8E" w:rsidRPr="00A60538" w:rsidRDefault="00DA3C8E" w:rsidP="00A60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A3C8E" w:rsidRPr="00A60538" w:rsidRDefault="00DA3C8E" w:rsidP="00A60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0538">
              <w:rPr>
                <w:rFonts w:ascii="Calibri" w:eastAsia="Times New Roman" w:hAnsi="Calibri" w:cs="Times New Roman"/>
                <w:color w:val="000000"/>
              </w:rPr>
              <w:t xml:space="preserve">Support (13)  </w:t>
            </w: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DA3C8E" w:rsidRPr="00A60538" w:rsidRDefault="00DA3C8E" w:rsidP="00A60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0538">
              <w:rPr>
                <w:rFonts w:ascii="Calibri" w:eastAsia="Times New Roman" w:hAnsi="Calibri" w:cs="Times New Roman"/>
                <w:color w:val="000000"/>
              </w:rPr>
              <w:t xml:space="preserve">Support (1)  </w:t>
            </w:r>
          </w:p>
        </w:tc>
      </w:tr>
      <w:tr w:rsidR="00DA3C8E" w:rsidRPr="00A60538" w:rsidTr="00DA3C8E">
        <w:trPr>
          <w:trHeight w:val="288"/>
          <w:jc w:val="center"/>
        </w:trPr>
        <w:tc>
          <w:tcPr>
            <w:tcW w:w="2242" w:type="dxa"/>
            <w:vMerge w:val="restar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</w:rPr>
              <w:t>TOTALS</w:t>
            </w:r>
          </w:p>
        </w:tc>
        <w:tc>
          <w:tcPr>
            <w:tcW w:w="19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60538" w:rsidRPr="00A60538" w:rsidRDefault="00A60538" w:rsidP="00A60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Support (88)  </w:t>
            </w:r>
            <w:r w:rsidR="00DA3C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</w:t>
            </w: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</w:rPr>
              <w:t>Non (54)</w:t>
            </w:r>
            <w:r w:rsidR="00DA3C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</w:t>
            </w: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Abstain (2)</w:t>
            </w:r>
          </w:p>
        </w:tc>
        <w:tc>
          <w:tcPr>
            <w:tcW w:w="21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60538" w:rsidRPr="00A60538" w:rsidRDefault="00A60538" w:rsidP="00A60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Support (74) </w:t>
            </w:r>
            <w:r w:rsidR="00DA3C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</w:t>
            </w: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Non (49)   </w:t>
            </w:r>
          </w:p>
        </w:tc>
      </w:tr>
      <w:tr w:rsidR="00DA3C8E" w:rsidRPr="00A60538" w:rsidTr="00DA3C8E">
        <w:trPr>
          <w:trHeight w:val="288"/>
          <w:jc w:val="center"/>
        </w:trPr>
        <w:tc>
          <w:tcPr>
            <w:tcW w:w="2242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59" w:type="dxa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A3C8E" w:rsidRPr="00A60538" w:rsidTr="00DA3C8E">
        <w:trPr>
          <w:trHeight w:val="282"/>
          <w:jc w:val="center"/>
        </w:trPr>
        <w:tc>
          <w:tcPr>
            <w:tcW w:w="2242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59" w:type="dxa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A60538" w:rsidRPr="00416DD0" w:rsidRDefault="00A60538" w:rsidP="00A60538">
      <w:pPr>
        <w:rPr>
          <w:sz w:val="16"/>
          <w:szCs w:val="16"/>
        </w:rPr>
      </w:pP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2300"/>
        <w:gridCol w:w="2140"/>
        <w:gridCol w:w="2260"/>
        <w:gridCol w:w="1600"/>
        <w:gridCol w:w="2240"/>
      </w:tblGrid>
      <w:tr w:rsidR="00A60538" w:rsidRPr="00A60538" w:rsidTr="00A60538">
        <w:trPr>
          <w:trHeight w:val="8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A60538" w:rsidRDefault="00A60538" w:rsidP="00AA3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FEEDBACK WAS GATHERED AT THE ASSEMBLIES ON THE QUESTION OF FULL/PART-TIME AND LIVING LOCALE FOR LEADERSHIP.  THIS FEEDBACK IS NOT </w:t>
            </w:r>
            <w:r w:rsidR="00AA347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CHAPTER </w:t>
            </w: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MATTER </w:t>
            </w:r>
            <w:r w:rsidR="00AA347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AND WILL BE DIRECTED TO THE NEW </w:t>
            </w: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</w:rPr>
              <w:t>LEADERS</w:t>
            </w:r>
            <w:r w:rsidR="00AA3472">
              <w:rPr>
                <w:rFonts w:ascii="Calibri" w:eastAsia="Times New Roman" w:hAnsi="Calibri" w:cs="Times New Roman"/>
                <w:b/>
                <w:bCs/>
                <w:color w:val="000000"/>
              </w:rPr>
              <w:t>HIP</w:t>
            </w: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</w:tr>
      <w:tr w:rsidR="00A60538" w:rsidRPr="00A60538" w:rsidTr="00A60538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0538" w:rsidRPr="00A60538" w:rsidTr="00A60538">
        <w:trPr>
          <w:trHeight w:val="600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472" w:rsidRDefault="00A60538" w:rsidP="00416D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RECOMMENDATIONS TO THE NEW CONGREGATIONAL LEADERSHIP ON GOVERNANCE </w:t>
            </w:r>
          </w:p>
          <w:p w:rsidR="00A60538" w:rsidRPr="00A60538" w:rsidRDefault="00A60538" w:rsidP="00416D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(Drawn from the table responses </w:t>
            </w:r>
            <w:r w:rsidR="00416DD0">
              <w:rPr>
                <w:rFonts w:ascii="Calibri" w:eastAsia="Times New Roman" w:hAnsi="Calibri" w:cs="Times New Roman"/>
                <w:b/>
                <w:bCs/>
                <w:color w:val="000000"/>
              </w:rPr>
              <w:t>listed in separate document</w:t>
            </w: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</w:rPr>
              <w:t>).</w:t>
            </w:r>
          </w:p>
        </w:tc>
      </w:tr>
      <w:tr w:rsidR="00A60538" w:rsidRPr="00A60538" w:rsidTr="00A60538">
        <w:trPr>
          <w:trHeight w:val="576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AA3472" w:rsidRDefault="00A60538" w:rsidP="00AA347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3472">
              <w:rPr>
                <w:rFonts w:ascii="Calibri" w:eastAsia="Times New Roman" w:hAnsi="Calibri" w:cs="Times New Roman"/>
                <w:color w:val="000000"/>
              </w:rPr>
              <w:t>Develop a process for a congregational study of the Constitution, Directory and Franciscan Tradition in order to strengthen local communities and clusters as integral to Leadership.</w:t>
            </w:r>
          </w:p>
        </w:tc>
      </w:tr>
      <w:tr w:rsidR="00A60538" w:rsidRPr="00A60538" w:rsidTr="00A60538">
        <w:trPr>
          <w:trHeight w:val="5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AA3472" w:rsidRDefault="00A60538" w:rsidP="00AA347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3472">
              <w:rPr>
                <w:rFonts w:ascii="Calibri" w:eastAsia="Times New Roman" w:hAnsi="Calibri" w:cs="Times New Roman"/>
                <w:color w:val="000000"/>
              </w:rPr>
              <w:t>Re-evaluate the purpose, structure and responsibilities of local communities, clusters, Local Leadership and Congregational Leadership.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AA3472" w:rsidRDefault="00A60538" w:rsidP="00AA347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3472">
              <w:rPr>
                <w:rFonts w:ascii="Calibri" w:eastAsia="Times New Roman" w:hAnsi="Calibri" w:cs="Times New Roman"/>
                <w:color w:val="000000"/>
              </w:rPr>
              <w:t xml:space="preserve">Rename the groups to </w:t>
            </w:r>
            <w:r w:rsidR="00732F93" w:rsidRPr="00AA3472">
              <w:rPr>
                <w:rFonts w:ascii="Calibri" w:eastAsia="Times New Roman" w:hAnsi="Calibri" w:cs="Times New Roman"/>
                <w:color w:val="000000"/>
              </w:rPr>
              <w:t>dispel</w:t>
            </w:r>
            <w:r w:rsidRPr="00AA3472">
              <w:rPr>
                <w:rFonts w:ascii="Calibri" w:eastAsia="Times New Roman" w:hAnsi="Calibri" w:cs="Times New Roman"/>
                <w:color w:val="000000"/>
              </w:rPr>
              <w:t xml:space="preserve"> ambiguity.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AA3472" w:rsidRDefault="00A60538" w:rsidP="00AA347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3472">
              <w:rPr>
                <w:rFonts w:ascii="Calibri" w:eastAsia="Times New Roman" w:hAnsi="Calibri" w:cs="Times New Roman"/>
                <w:color w:val="000000"/>
              </w:rPr>
              <w:t>Clarify roles and responsibilities of Local Leadership and Congregational Leadership.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AA3472" w:rsidRDefault="00A60538" w:rsidP="00AA347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3472">
              <w:rPr>
                <w:rFonts w:ascii="Calibri" w:eastAsia="Times New Roman" w:hAnsi="Calibri" w:cs="Times New Roman"/>
                <w:color w:val="000000"/>
              </w:rPr>
              <w:t>Clarify what responsibilities are essential to Congre</w:t>
            </w:r>
            <w:r w:rsidR="00732F93" w:rsidRPr="00AA3472">
              <w:rPr>
                <w:rFonts w:ascii="Calibri" w:eastAsia="Times New Roman" w:hAnsi="Calibri" w:cs="Times New Roman"/>
                <w:color w:val="000000"/>
              </w:rPr>
              <w:t>g</w:t>
            </w:r>
            <w:r w:rsidRPr="00AA3472">
              <w:rPr>
                <w:rFonts w:ascii="Calibri" w:eastAsia="Times New Roman" w:hAnsi="Calibri" w:cs="Times New Roman"/>
                <w:color w:val="000000"/>
              </w:rPr>
              <w:t>ational Leadership and what can be delegated.</w:t>
            </w:r>
          </w:p>
        </w:tc>
      </w:tr>
      <w:tr w:rsidR="00A60538" w:rsidRPr="00A60538" w:rsidTr="00A60538">
        <w:trPr>
          <w:trHeight w:val="552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AA3472" w:rsidRDefault="00A60538" w:rsidP="00AA347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3472">
              <w:rPr>
                <w:rFonts w:ascii="Calibri" w:eastAsia="Times New Roman" w:hAnsi="Calibri" w:cs="Times New Roman"/>
                <w:color w:val="000000"/>
              </w:rPr>
              <w:t>Review Book IV in which the responsibilities of those who assume various positions in Brazil are described, both as a resource and for possible amendment.</w:t>
            </w:r>
          </w:p>
        </w:tc>
      </w:tr>
    </w:tbl>
    <w:p w:rsidR="00640181" w:rsidRDefault="00640181" w:rsidP="00640181">
      <w:pPr>
        <w:tabs>
          <w:tab w:val="left" w:pos="7136"/>
        </w:tabs>
      </w:pPr>
      <w:r>
        <w:tab/>
        <w:t>6/14/2016</w:t>
      </w:r>
    </w:p>
    <w:sectPr w:rsidR="00640181" w:rsidSect="00A60538"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CBA" w:rsidRDefault="00C63CBA" w:rsidP="00A60538">
      <w:pPr>
        <w:spacing w:after="0" w:line="240" w:lineRule="auto"/>
      </w:pPr>
      <w:r>
        <w:separator/>
      </w:r>
    </w:p>
  </w:endnote>
  <w:endnote w:type="continuationSeparator" w:id="0">
    <w:p w:rsidR="00C63CBA" w:rsidRDefault="00C63CBA" w:rsidP="00A6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538" w:rsidRDefault="00A60538">
    <w:pPr>
      <w:pStyle w:val="Footer"/>
      <w:jc w:val="center"/>
    </w:pPr>
  </w:p>
  <w:p w:rsidR="00A60538" w:rsidRDefault="00A605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CBA" w:rsidRDefault="00C63CBA" w:rsidP="00A60538">
      <w:pPr>
        <w:spacing w:after="0" w:line="240" w:lineRule="auto"/>
      </w:pPr>
      <w:r>
        <w:separator/>
      </w:r>
    </w:p>
  </w:footnote>
  <w:footnote w:type="continuationSeparator" w:id="0">
    <w:p w:rsidR="00C63CBA" w:rsidRDefault="00C63CBA" w:rsidP="00A60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E4483"/>
    <w:multiLevelType w:val="hybridMultilevel"/>
    <w:tmpl w:val="CF28C9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81945"/>
    <w:multiLevelType w:val="hybridMultilevel"/>
    <w:tmpl w:val="3534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207ACE"/>
    <w:multiLevelType w:val="hybridMultilevel"/>
    <w:tmpl w:val="1B144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F80FEA"/>
    <w:multiLevelType w:val="hybridMultilevel"/>
    <w:tmpl w:val="B34AD4D4"/>
    <w:lvl w:ilvl="0" w:tplc="8280C8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06DDB"/>
    <w:multiLevelType w:val="hybridMultilevel"/>
    <w:tmpl w:val="503C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671CB"/>
    <w:multiLevelType w:val="hybridMultilevel"/>
    <w:tmpl w:val="958E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235AE"/>
    <w:multiLevelType w:val="hybridMultilevel"/>
    <w:tmpl w:val="CF28C9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5B2AD6"/>
    <w:multiLevelType w:val="hybridMultilevel"/>
    <w:tmpl w:val="03B829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1A33A3"/>
    <w:multiLevelType w:val="hybridMultilevel"/>
    <w:tmpl w:val="401A7A6C"/>
    <w:lvl w:ilvl="0" w:tplc="B2ACFA5C">
      <w:numFmt w:val="bullet"/>
      <w:lvlText w:val="-"/>
      <w:lvlJc w:val="left"/>
      <w:pPr>
        <w:ind w:left="144" w:hanging="144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C130A"/>
    <w:multiLevelType w:val="hybridMultilevel"/>
    <w:tmpl w:val="80465F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203DF"/>
    <w:multiLevelType w:val="hybridMultilevel"/>
    <w:tmpl w:val="46A6DF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6B713B"/>
    <w:multiLevelType w:val="hybridMultilevel"/>
    <w:tmpl w:val="632E5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252835"/>
    <w:multiLevelType w:val="hybridMultilevel"/>
    <w:tmpl w:val="5D40DA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954A5D"/>
    <w:multiLevelType w:val="hybridMultilevel"/>
    <w:tmpl w:val="971CA938"/>
    <w:lvl w:ilvl="0" w:tplc="2D50D302">
      <w:start w:val="1"/>
      <w:numFmt w:val="bullet"/>
      <w:lvlText w:val="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D0D81"/>
    <w:multiLevelType w:val="hybridMultilevel"/>
    <w:tmpl w:val="00BA2168"/>
    <w:lvl w:ilvl="0" w:tplc="04090001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42872"/>
    <w:multiLevelType w:val="hybridMultilevel"/>
    <w:tmpl w:val="8C66CACC"/>
    <w:lvl w:ilvl="0" w:tplc="B2ACFA5C">
      <w:numFmt w:val="bullet"/>
      <w:lvlText w:val="-"/>
      <w:lvlJc w:val="left"/>
      <w:pPr>
        <w:ind w:left="144" w:hanging="144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13"/>
  </w:num>
  <w:num w:numId="13">
    <w:abstractNumId w:val="3"/>
  </w:num>
  <w:num w:numId="14">
    <w:abstractNumId w:val="8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38"/>
    <w:rsid w:val="002A71A3"/>
    <w:rsid w:val="0031369F"/>
    <w:rsid w:val="00416DD0"/>
    <w:rsid w:val="004A64D6"/>
    <w:rsid w:val="004B0859"/>
    <w:rsid w:val="00640181"/>
    <w:rsid w:val="006C5C02"/>
    <w:rsid w:val="00732F93"/>
    <w:rsid w:val="007368D1"/>
    <w:rsid w:val="007A0B30"/>
    <w:rsid w:val="007A13E2"/>
    <w:rsid w:val="0095323F"/>
    <w:rsid w:val="009B5591"/>
    <w:rsid w:val="00A26D98"/>
    <w:rsid w:val="00A36C9F"/>
    <w:rsid w:val="00A60538"/>
    <w:rsid w:val="00AA3472"/>
    <w:rsid w:val="00C63CBA"/>
    <w:rsid w:val="00CE069A"/>
    <w:rsid w:val="00DA3C8E"/>
    <w:rsid w:val="00F25FDC"/>
    <w:rsid w:val="00F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7E361C-21B4-48F7-9FF2-04201CF8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538"/>
  </w:style>
  <w:style w:type="paragraph" w:styleId="Footer">
    <w:name w:val="footer"/>
    <w:basedOn w:val="Normal"/>
    <w:link w:val="FooterChar"/>
    <w:uiPriority w:val="99"/>
    <w:unhideWhenUsed/>
    <w:rsid w:val="00A60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538"/>
  </w:style>
  <w:style w:type="paragraph" w:styleId="ListParagraph">
    <w:name w:val="List Paragraph"/>
    <w:basedOn w:val="Normal"/>
    <w:uiPriority w:val="34"/>
    <w:qFormat/>
    <w:rsid w:val="00A60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</dc:creator>
  <cp:lastModifiedBy>Susan Hines</cp:lastModifiedBy>
  <cp:revision>2</cp:revision>
  <cp:lastPrinted>2016-06-14T19:46:00Z</cp:lastPrinted>
  <dcterms:created xsi:type="dcterms:W3CDTF">2016-08-24T14:29:00Z</dcterms:created>
  <dcterms:modified xsi:type="dcterms:W3CDTF">2016-08-24T14:29:00Z</dcterms:modified>
</cp:coreProperties>
</file>